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C15" w:rsidRDefault="00CA0C15" w:rsidP="00CA0C15">
      <w:pPr>
        <w:pStyle w:val="Default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ИНСТРУКЦИЯ РОДИТЕЛЯМ И ОБУЧАЮЩИМСЯ </w:t>
      </w:r>
    </w:p>
    <w:p w:rsidR="00CA0C15" w:rsidRDefault="00CA0C15" w:rsidP="00CA0C15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ДЛЯ ПРОСМОТРА ЭЛЕКТРОННОГО ДНЕВНИКА</w:t>
      </w:r>
    </w:p>
    <w:p w:rsidR="00CA0C15" w:rsidRDefault="00CA0C15" w:rsidP="00CA0C15">
      <w:pPr>
        <w:pStyle w:val="Default"/>
        <w:jc w:val="center"/>
        <w:rPr>
          <w:b/>
          <w:sz w:val="22"/>
          <w:szCs w:val="22"/>
        </w:rPr>
      </w:pPr>
    </w:p>
    <w:p w:rsidR="0068024F" w:rsidRPr="0068024F" w:rsidRDefault="0068024F" w:rsidP="00CA0C15">
      <w:pPr>
        <w:pStyle w:val="Default"/>
        <w:jc w:val="both"/>
        <w:rPr>
          <w:b/>
          <w:sz w:val="22"/>
          <w:szCs w:val="22"/>
        </w:rPr>
      </w:pPr>
      <w:r w:rsidRPr="0068024F">
        <w:rPr>
          <w:b/>
          <w:sz w:val="22"/>
          <w:szCs w:val="22"/>
        </w:rPr>
        <w:t>1. Регистрация в системе</w:t>
      </w:r>
    </w:p>
    <w:p w:rsidR="0068024F" w:rsidRDefault="0068024F" w:rsidP="00CA0C15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получения доступа к Системе необходимо зарегистрироваться в самой системе или же войти через ЕСИА, если у Вас есть подтвержденная (не стандартная или упрощенная) учётная запись на сайте госуслуг. Для регистрации в самой системе перейдите на сайт https://one.43edu.ru и нажмите кнопку «Зарегистрироваться», система автоматически перенаправит на форму регистрации. </w:t>
      </w:r>
    </w:p>
    <w:p w:rsidR="0068024F" w:rsidRDefault="0068024F" w:rsidP="00CA0C15">
      <w:pPr>
        <w:pStyle w:val="Default"/>
        <w:jc w:val="both"/>
        <w:rPr>
          <w:sz w:val="22"/>
          <w:szCs w:val="22"/>
        </w:rPr>
      </w:pPr>
      <w:r w:rsidRPr="0068024F">
        <w:rPr>
          <w:noProof/>
          <w:sz w:val="22"/>
          <w:szCs w:val="22"/>
          <w:lang w:eastAsia="ru-RU"/>
        </w:rPr>
        <w:drawing>
          <wp:inline distT="0" distB="0" distL="0" distR="0" wp14:anchorId="7B7EA9E4" wp14:editId="4548841E">
            <wp:extent cx="5940425" cy="2150178"/>
            <wp:effectExtent l="19050" t="19050" r="22225" b="215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017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8024F" w:rsidRDefault="0068024F" w:rsidP="00CA0C15">
      <w:pPr>
        <w:pStyle w:val="Default"/>
        <w:jc w:val="both"/>
        <w:rPr>
          <w:sz w:val="22"/>
          <w:szCs w:val="22"/>
        </w:rPr>
      </w:pPr>
    </w:p>
    <w:p w:rsidR="00BA5432" w:rsidRDefault="0068024F" w:rsidP="00CA0C15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Далее пользователь должен заполнить форму с персональными данными и личным паролем для доступа в Систему (образец формы на рис. ниже).</w:t>
      </w:r>
    </w:p>
    <w:p w:rsidR="0068024F" w:rsidRDefault="0068024F" w:rsidP="00CA0C15">
      <w:pPr>
        <w:jc w:val="both"/>
        <w:rPr>
          <w:sz w:val="22"/>
          <w:szCs w:val="22"/>
        </w:rPr>
      </w:pPr>
      <w:r w:rsidRPr="0068024F">
        <w:rPr>
          <w:noProof/>
          <w:lang w:eastAsia="ru-RU"/>
        </w:rPr>
        <w:drawing>
          <wp:inline distT="0" distB="0" distL="0" distR="0" wp14:anchorId="0A014925" wp14:editId="6E5FC68A">
            <wp:extent cx="5940425" cy="4652280"/>
            <wp:effectExtent l="19050" t="19050" r="22225" b="152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522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8024F" w:rsidRDefault="0068024F" w:rsidP="00CA0C15">
      <w:pPr>
        <w:jc w:val="both"/>
      </w:pPr>
    </w:p>
    <w:p w:rsidR="0068024F" w:rsidRDefault="0068024F" w:rsidP="00CA0C15">
      <w:pPr>
        <w:jc w:val="both"/>
      </w:pPr>
      <w:r>
        <w:br w:type="page"/>
      </w:r>
    </w:p>
    <w:p w:rsidR="0068024F" w:rsidRDefault="0068024F" w:rsidP="00CA0C15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2. Вход в Систему </w:t>
      </w:r>
    </w:p>
    <w:p w:rsidR="0068024F" w:rsidRDefault="0068024F" w:rsidP="00CA0C15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Запустить Интернет браузер. В адресной строке набрать https://one.43edu.ru. </w:t>
      </w:r>
    </w:p>
    <w:p w:rsidR="0068024F" w:rsidRPr="0068024F" w:rsidRDefault="0068024F" w:rsidP="00CA0C15">
      <w:pPr>
        <w:pStyle w:val="Default"/>
        <w:ind w:firstLine="708"/>
        <w:jc w:val="both"/>
        <w:rPr>
          <w:sz w:val="23"/>
          <w:szCs w:val="23"/>
          <w:u w:val="single"/>
        </w:rPr>
      </w:pPr>
      <w:r w:rsidRPr="0068024F">
        <w:rPr>
          <w:sz w:val="23"/>
          <w:szCs w:val="23"/>
          <w:u w:val="single"/>
        </w:rPr>
        <w:t xml:space="preserve">Если Вы регистрировались в самой системе: </w:t>
      </w:r>
    </w:p>
    <w:p w:rsidR="0068024F" w:rsidRDefault="0068024F" w:rsidP="00CA0C15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 странице авторизации нажмите «Войти через 43edu.ru». </w:t>
      </w:r>
    </w:p>
    <w:p w:rsidR="0068024F" w:rsidRDefault="0068024F" w:rsidP="00CA0C15">
      <w:pPr>
        <w:pStyle w:val="Default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inline distT="0" distB="0" distL="0" distR="0" wp14:anchorId="6B507B84" wp14:editId="099F59A3">
            <wp:extent cx="5940425" cy="2027815"/>
            <wp:effectExtent l="19050" t="19050" r="22225" b="1079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278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8024F" w:rsidRDefault="0068024F" w:rsidP="00CA0C15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Введите логин (СНИЛС) и пароль учетной записи, созданной для работы с Электронным дневником (подробнее в разделе </w:t>
      </w:r>
      <w:r>
        <w:rPr>
          <w:i/>
          <w:iCs/>
          <w:sz w:val="22"/>
          <w:szCs w:val="22"/>
        </w:rPr>
        <w:t>Доступ родителя к системе</w:t>
      </w:r>
      <w:r>
        <w:rPr>
          <w:sz w:val="22"/>
          <w:szCs w:val="22"/>
        </w:rPr>
        <w:t xml:space="preserve">) и нажмите кнопку «Войти». </w:t>
      </w:r>
    </w:p>
    <w:p w:rsidR="0068024F" w:rsidRDefault="0068024F" w:rsidP="00CA0C15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Если логин и пароль были набраны верно, то будет выполнен вход в Систему и</w:t>
      </w:r>
      <w:r w:rsidR="00CA0C15">
        <w:rPr>
          <w:sz w:val="23"/>
          <w:szCs w:val="23"/>
        </w:rPr>
        <w:t> </w:t>
      </w:r>
      <w:r>
        <w:rPr>
          <w:sz w:val="23"/>
          <w:szCs w:val="23"/>
        </w:rPr>
        <w:t>пользователю отобразится экран с перечнем оказываемых в электронной форме услуг.</w:t>
      </w:r>
    </w:p>
    <w:p w:rsidR="0068024F" w:rsidRDefault="0068024F" w:rsidP="00CA0C15">
      <w:pPr>
        <w:jc w:val="both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drawing>
          <wp:inline distT="0" distB="0" distL="0" distR="0" wp14:anchorId="413E7E3C" wp14:editId="157D8A3B">
            <wp:extent cx="5940425" cy="2362683"/>
            <wp:effectExtent l="19050" t="19050" r="22225" b="190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6268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8024F" w:rsidRPr="0068024F" w:rsidRDefault="0068024F" w:rsidP="00CA0C15">
      <w:pPr>
        <w:pStyle w:val="Default"/>
        <w:ind w:firstLine="708"/>
        <w:jc w:val="both"/>
        <w:rPr>
          <w:sz w:val="23"/>
          <w:szCs w:val="23"/>
          <w:u w:val="single"/>
        </w:rPr>
      </w:pPr>
      <w:r w:rsidRPr="0068024F">
        <w:rPr>
          <w:sz w:val="23"/>
          <w:szCs w:val="23"/>
          <w:u w:val="single"/>
        </w:rPr>
        <w:t xml:space="preserve">Вход через учётную запись госуслуг: </w:t>
      </w:r>
    </w:p>
    <w:p w:rsidR="0068024F" w:rsidRDefault="0068024F" w:rsidP="00CA0C15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На странице авторизации нажмите «Вход через портал госуслуг».</w:t>
      </w:r>
    </w:p>
    <w:p w:rsidR="0068024F" w:rsidRDefault="0068024F" w:rsidP="00CA0C15">
      <w:pPr>
        <w:jc w:val="both"/>
        <w:rPr>
          <w:sz w:val="23"/>
          <w:szCs w:val="23"/>
        </w:rPr>
      </w:pPr>
      <w:r>
        <w:rPr>
          <w:noProof/>
          <w:lang w:eastAsia="ru-RU"/>
        </w:rPr>
        <w:drawing>
          <wp:inline distT="0" distB="0" distL="0" distR="0" wp14:anchorId="0C2CC963" wp14:editId="2D36872D">
            <wp:extent cx="5940425" cy="2027815"/>
            <wp:effectExtent l="19050" t="19050" r="22225" b="1079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278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8024F" w:rsidRDefault="0068024F" w:rsidP="00CA0C15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Введите логин и пароль и нажмите «Войти».</w:t>
      </w:r>
    </w:p>
    <w:p w:rsidR="0068024F" w:rsidRDefault="0068024F" w:rsidP="00CA0C15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lastRenderedPageBreak/>
        <w:drawing>
          <wp:inline distT="0" distB="0" distL="0" distR="0" wp14:anchorId="1FEC8345" wp14:editId="4F74B134">
            <wp:extent cx="3773170" cy="4876800"/>
            <wp:effectExtent l="19050" t="19050" r="17780" b="190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170" cy="4876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8024F" w:rsidRDefault="0068024F" w:rsidP="00CA0C15">
      <w:pPr>
        <w:pStyle w:val="Default"/>
        <w:ind w:firstLine="708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Примечание: </w:t>
      </w:r>
      <w:r>
        <w:rPr>
          <w:sz w:val="23"/>
          <w:szCs w:val="23"/>
        </w:rPr>
        <w:t xml:space="preserve">Чтобы иметь доступ к электронному дневнику, в профиле пользователя на сайте госуслуг должен быть указан Ваш СНИЛС. Этот же СНИЛС должен быть прописан Вам в школе в базе данных. </w:t>
      </w:r>
    </w:p>
    <w:p w:rsidR="0068024F" w:rsidRDefault="0068024F" w:rsidP="00CA0C15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том случае, если среди перечня услуг </w:t>
      </w:r>
      <w:r>
        <w:rPr>
          <w:i/>
          <w:iCs/>
          <w:sz w:val="23"/>
          <w:szCs w:val="23"/>
        </w:rPr>
        <w:t xml:space="preserve">Электронный дневник </w:t>
      </w:r>
      <w:r>
        <w:rPr>
          <w:sz w:val="23"/>
          <w:szCs w:val="23"/>
        </w:rPr>
        <w:t xml:space="preserve">(иконка </w:t>
      </w:r>
      <w:r>
        <w:rPr>
          <w:b/>
          <w:bCs/>
          <w:sz w:val="23"/>
          <w:szCs w:val="23"/>
        </w:rPr>
        <w:t>Дневник учащегося</w:t>
      </w:r>
      <w:r>
        <w:rPr>
          <w:sz w:val="23"/>
          <w:szCs w:val="23"/>
        </w:rPr>
        <w:t xml:space="preserve">) отсутствует, следует обратиться к сотруднику вашего образовательного учреждения, который работает с базой данных для внесения вашего </w:t>
      </w:r>
      <w:proofErr w:type="spellStart"/>
      <w:r>
        <w:rPr>
          <w:sz w:val="23"/>
          <w:szCs w:val="23"/>
        </w:rPr>
        <w:t>СНИЛСа</w:t>
      </w:r>
      <w:proofErr w:type="spellEnd"/>
      <w:r>
        <w:rPr>
          <w:sz w:val="23"/>
          <w:szCs w:val="23"/>
        </w:rPr>
        <w:t xml:space="preserve"> в базу данных или не проставлена связь родитель-ученик.</w:t>
      </w:r>
    </w:p>
    <w:p w:rsidR="0068024F" w:rsidRDefault="0068024F" w:rsidP="00CA0C15">
      <w:pPr>
        <w:jc w:val="both"/>
        <w:rPr>
          <w:sz w:val="23"/>
          <w:szCs w:val="23"/>
        </w:rPr>
      </w:pPr>
    </w:p>
    <w:p w:rsidR="0068024F" w:rsidRDefault="0068024F" w:rsidP="0068024F">
      <w:pPr>
        <w:jc w:val="center"/>
      </w:pPr>
      <w:r>
        <w:rPr>
          <w:sz w:val="23"/>
          <w:szCs w:val="23"/>
        </w:rPr>
        <w:t>________________________________</w:t>
      </w:r>
    </w:p>
    <w:sectPr w:rsidR="0068024F" w:rsidSect="00CA0C1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24F"/>
    <w:rsid w:val="00117E16"/>
    <w:rsid w:val="00631F1C"/>
    <w:rsid w:val="0068024F"/>
    <w:rsid w:val="00BA5432"/>
    <w:rsid w:val="00CA0C15"/>
    <w:rsid w:val="00CE2D1A"/>
    <w:rsid w:val="00FA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A3C604-BB87-4E17-8264-6BC74186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31F1C"/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117E1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E1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E1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E16"/>
    <w:pPr>
      <w:keepNext/>
      <w:spacing w:before="240" w:after="60"/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E16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E16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E16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E16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E16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E1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17E1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17E1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17E16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17E16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17E16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17E16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17E16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17E16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117E1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17E1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17E16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117E16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117E16"/>
    <w:rPr>
      <w:b/>
      <w:bCs/>
    </w:rPr>
  </w:style>
  <w:style w:type="character" w:styleId="a8">
    <w:name w:val="Emphasis"/>
    <w:basedOn w:val="a0"/>
    <w:uiPriority w:val="20"/>
    <w:qFormat/>
    <w:rsid w:val="00117E1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17E16"/>
    <w:rPr>
      <w:szCs w:val="32"/>
    </w:rPr>
  </w:style>
  <w:style w:type="paragraph" w:styleId="aa">
    <w:name w:val="List Paragraph"/>
    <w:basedOn w:val="a"/>
    <w:uiPriority w:val="34"/>
    <w:qFormat/>
    <w:rsid w:val="00117E1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17E16"/>
    <w:rPr>
      <w:i/>
    </w:rPr>
  </w:style>
  <w:style w:type="character" w:customStyle="1" w:styleId="22">
    <w:name w:val="Цитата 2 Знак"/>
    <w:basedOn w:val="a0"/>
    <w:link w:val="21"/>
    <w:uiPriority w:val="29"/>
    <w:rsid w:val="00117E1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17E1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17E16"/>
    <w:rPr>
      <w:b/>
      <w:i/>
      <w:sz w:val="24"/>
    </w:rPr>
  </w:style>
  <w:style w:type="character" w:styleId="ad">
    <w:name w:val="Subtle Emphasis"/>
    <w:uiPriority w:val="19"/>
    <w:qFormat/>
    <w:rsid w:val="00117E1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17E1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17E1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17E1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17E1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17E16"/>
    <w:pPr>
      <w:outlineLvl w:val="9"/>
    </w:pPr>
  </w:style>
  <w:style w:type="paragraph" w:customStyle="1" w:styleId="Default">
    <w:name w:val="Default"/>
    <w:rsid w:val="0068024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8024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802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Андреевич</dc:creator>
  <cp:lastModifiedBy>LN</cp:lastModifiedBy>
  <cp:revision>2</cp:revision>
  <dcterms:created xsi:type="dcterms:W3CDTF">2023-02-03T17:25:00Z</dcterms:created>
  <dcterms:modified xsi:type="dcterms:W3CDTF">2023-02-03T17:25:00Z</dcterms:modified>
</cp:coreProperties>
</file>